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5B2" w:rsidRDefault="000E15B2" w:rsidP="000E15B2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gramStart"/>
      <w:r w:rsidRPr="00421CE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Не так страшны ВПР, как о них думают </w:t>
      </w:r>
      <w:proofErr w:type="gramEnd"/>
    </w:p>
    <w:p w:rsidR="004323ED" w:rsidRPr="00421CE5" w:rsidRDefault="004323ED" w:rsidP="000E15B2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0" w:name="_GoBack"/>
      <w:bookmarkEnd w:id="0"/>
    </w:p>
    <w:p w:rsidR="000E15B2" w:rsidRPr="00421CE5" w:rsidRDefault="000E15B2" w:rsidP="000E15B2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421CE5">
        <w:rPr>
          <w:rFonts w:ascii="Times New Roman" w:hAnsi="Times New Roman" w:cs="Times New Roman"/>
          <w:color w:val="000000"/>
          <w:sz w:val="28"/>
          <w:szCs w:val="28"/>
        </w:rPr>
        <w:t>Эксперты из </w:t>
      </w:r>
      <w:proofErr w:type="spellStart"/>
      <w:r w:rsidRPr="00421CE5">
        <w:rPr>
          <w:rFonts w:ascii="Times New Roman" w:hAnsi="Times New Roman" w:cs="Times New Roman"/>
          <w:color w:val="000000"/>
          <w:sz w:val="28"/>
          <w:szCs w:val="28"/>
        </w:rPr>
        <w:t>Роспотребнадзора</w:t>
      </w:r>
      <w:proofErr w:type="spellEnd"/>
      <w:r w:rsidRPr="00421CE5">
        <w:rPr>
          <w:rFonts w:ascii="Times New Roman" w:hAnsi="Times New Roman" w:cs="Times New Roman"/>
          <w:color w:val="000000"/>
          <w:sz w:val="28"/>
          <w:szCs w:val="28"/>
        </w:rPr>
        <w:t xml:space="preserve"> разъяснили, что ВПР проводится с целью оценки знаний по предметам. Это не экзамен, а исследование, которое должно улучшить образовательные результаты и качество образования в целом. А какие задачи стоят перед Всероссийскими проверочными работами? </w:t>
      </w:r>
    </w:p>
    <w:p w:rsidR="00421CE5" w:rsidRPr="00421CE5" w:rsidRDefault="000E15B2" w:rsidP="000E15B2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421CE5">
        <w:rPr>
          <w:rFonts w:ascii="Times New Roman" w:hAnsi="Times New Roman" w:cs="Times New Roman"/>
          <w:color w:val="000000"/>
          <w:sz w:val="28"/>
          <w:szCs w:val="28"/>
        </w:rPr>
        <w:t xml:space="preserve">проверка уровня знаний учеников в школах с различными формами обучения  </w:t>
      </w:r>
    </w:p>
    <w:p w:rsidR="00421CE5" w:rsidRPr="00421CE5" w:rsidRDefault="000E15B2" w:rsidP="000E15B2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421CE5">
        <w:rPr>
          <w:rFonts w:ascii="Times New Roman" w:hAnsi="Times New Roman" w:cs="Times New Roman"/>
          <w:color w:val="000000"/>
          <w:sz w:val="28"/>
          <w:szCs w:val="28"/>
        </w:rPr>
        <w:t xml:space="preserve">усиление результативности знаний  </w:t>
      </w:r>
    </w:p>
    <w:p w:rsidR="00421CE5" w:rsidRPr="00421CE5" w:rsidRDefault="000E15B2" w:rsidP="000E15B2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421CE5">
        <w:rPr>
          <w:rFonts w:ascii="Times New Roman" w:hAnsi="Times New Roman" w:cs="Times New Roman"/>
          <w:color w:val="000000"/>
          <w:sz w:val="28"/>
          <w:szCs w:val="28"/>
        </w:rPr>
        <w:t xml:space="preserve">анализ профессиональной подготовки преподавателей  </w:t>
      </w:r>
    </w:p>
    <w:p w:rsidR="00421CE5" w:rsidRPr="00421CE5" w:rsidRDefault="000E15B2" w:rsidP="000E15B2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421CE5">
        <w:rPr>
          <w:rFonts w:ascii="Times New Roman" w:hAnsi="Times New Roman" w:cs="Times New Roman"/>
          <w:color w:val="000000"/>
          <w:sz w:val="28"/>
          <w:szCs w:val="28"/>
        </w:rPr>
        <w:t>выявление проблем в образовательных программах</w:t>
      </w:r>
      <w:r w:rsidRPr="00421CE5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0E15B2" w:rsidRPr="00421CE5" w:rsidRDefault="00421CE5" w:rsidP="000E15B2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421CE5">
        <w:rPr>
          <w:rFonts w:ascii="Times New Roman" w:hAnsi="Times New Roman" w:cs="Times New Roman"/>
          <w:b/>
          <w:color w:val="000000"/>
          <w:sz w:val="28"/>
          <w:szCs w:val="28"/>
        </w:rPr>
        <w:t>График проведения обязательных ВПР в 2020 году</w:t>
      </w:r>
      <w:r w:rsidRPr="00421CE5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421CE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95B190C" wp14:editId="26DCABFD">
            <wp:extent cx="5940425" cy="2308825"/>
            <wp:effectExtent l="0" t="0" r="3175" b="0"/>
            <wp:docPr id="1" name="Рисунок 1" descr="https://rosuchebnik.ru/upload/medialibrary/a0a/a0ad509c24e0b01d459ce6ff5361359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osuchebnik.ru/upload/medialibrary/a0a/a0ad509c24e0b01d459ce6ff53613597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30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15B2" w:rsidRPr="00421CE5" w:rsidRDefault="000E15B2" w:rsidP="000E15B2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421CE5" w:rsidRPr="00421CE5" w:rsidRDefault="00421CE5" w:rsidP="000E15B2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421CE5">
        <w:rPr>
          <w:rFonts w:ascii="Times New Roman" w:hAnsi="Times New Roman" w:cs="Times New Roman"/>
          <w:color w:val="000000"/>
          <w:sz w:val="28"/>
          <w:szCs w:val="28"/>
        </w:rPr>
        <w:t>Педагоги и родители учеников неоднократно говорили о том, что ВПР слишком сложны для понимания и содержат задания, которые не соотносятся с образовательной программой. В 2020 году эксперты рассматривают вариант упрощения тестовых заданий.</w:t>
      </w:r>
      <w:r w:rsidRPr="00421CE5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421CE5" w:rsidRDefault="000E15B2" w:rsidP="000E15B2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hyperlink r:id="rId7" w:history="1">
        <w:r w:rsidRPr="00421CE5">
          <w:rPr>
            <w:rStyle w:val="a3"/>
            <w:rFonts w:ascii="Times New Roman" w:hAnsi="Times New Roman" w:cs="Times New Roman"/>
            <w:sz w:val="28"/>
            <w:szCs w:val="28"/>
          </w:rPr>
          <w:t>https://fioco.ru/obraztsi_i_opisaniya_proverochnyh_rabot_2020</w:t>
        </w:r>
      </w:hyperlink>
      <w:r w:rsidRPr="00421CE5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0E15B2" w:rsidRPr="00421CE5" w:rsidRDefault="000E15B2" w:rsidP="000E15B2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0E15B2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Образцы и описания проверочных работ для проведения ВПР в 2020 году</w:t>
      </w:r>
    </w:p>
    <w:p w:rsidR="000E15B2" w:rsidRPr="00421CE5" w:rsidRDefault="000E15B2" w:rsidP="000E15B2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  <w:r w:rsidRPr="00421CE5">
        <w:rPr>
          <w:rFonts w:ascii="Times New Roman" w:hAnsi="Times New Roman" w:cs="Times New Roman"/>
          <w:b/>
          <w:i/>
          <w:sz w:val="28"/>
          <w:szCs w:val="28"/>
        </w:rPr>
        <w:t xml:space="preserve">Описание контрольных измерительных материалов для проведения в 2020 году проверочной работы </w:t>
      </w:r>
    </w:p>
    <w:p w:rsidR="000E15B2" w:rsidRPr="00421CE5" w:rsidRDefault="000E15B2" w:rsidP="000E15B2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421CE5">
        <w:rPr>
          <w:rFonts w:ascii="Times New Roman" w:hAnsi="Times New Roman" w:cs="Times New Roman"/>
          <w:sz w:val="28"/>
          <w:szCs w:val="28"/>
        </w:rPr>
        <w:t>Назначение всероссийской проверочной работы</w:t>
      </w:r>
    </w:p>
    <w:p w:rsidR="000E15B2" w:rsidRPr="00421CE5" w:rsidRDefault="000E15B2" w:rsidP="000E15B2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421CE5">
        <w:rPr>
          <w:rFonts w:ascii="Times New Roman" w:hAnsi="Times New Roman" w:cs="Times New Roman"/>
          <w:sz w:val="28"/>
          <w:szCs w:val="28"/>
        </w:rPr>
        <w:t>2. Документы, определяющие содержание проверочной работы</w:t>
      </w:r>
    </w:p>
    <w:p w:rsidR="000E15B2" w:rsidRPr="00421CE5" w:rsidRDefault="000E15B2" w:rsidP="000E15B2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421CE5">
        <w:rPr>
          <w:rFonts w:ascii="Times New Roman" w:hAnsi="Times New Roman" w:cs="Times New Roman"/>
          <w:sz w:val="28"/>
          <w:szCs w:val="28"/>
        </w:rPr>
        <w:t>3. Подходы к отбору содержания, разработке структуры проверочной работы</w:t>
      </w:r>
    </w:p>
    <w:p w:rsidR="000E15B2" w:rsidRPr="00421CE5" w:rsidRDefault="000E15B2" w:rsidP="000E15B2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421CE5">
        <w:rPr>
          <w:rFonts w:ascii="Times New Roman" w:hAnsi="Times New Roman" w:cs="Times New Roman"/>
          <w:sz w:val="28"/>
          <w:szCs w:val="28"/>
        </w:rPr>
        <w:t>4. Структура проверочной работы</w:t>
      </w:r>
    </w:p>
    <w:p w:rsidR="000E15B2" w:rsidRPr="00421CE5" w:rsidRDefault="000E15B2" w:rsidP="000E15B2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421CE5">
        <w:rPr>
          <w:rFonts w:ascii="Times New Roman" w:hAnsi="Times New Roman" w:cs="Times New Roman"/>
          <w:sz w:val="28"/>
          <w:szCs w:val="28"/>
        </w:rPr>
        <w:t>5. Кодификаторы проверяемых элементов содержания и требований к уровню подготовки обучающихся</w:t>
      </w:r>
    </w:p>
    <w:p w:rsidR="000E15B2" w:rsidRPr="00421CE5" w:rsidRDefault="000E15B2" w:rsidP="000E15B2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421CE5">
        <w:rPr>
          <w:rFonts w:ascii="Times New Roman" w:hAnsi="Times New Roman" w:cs="Times New Roman"/>
          <w:sz w:val="28"/>
          <w:szCs w:val="28"/>
        </w:rPr>
        <w:t>6. Распределение заданий проверочной работы по позициям кодификаторов</w:t>
      </w:r>
    </w:p>
    <w:p w:rsidR="000E15B2" w:rsidRPr="00421CE5" w:rsidRDefault="000E15B2" w:rsidP="000E15B2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421CE5">
        <w:rPr>
          <w:rFonts w:ascii="Times New Roman" w:hAnsi="Times New Roman" w:cs="Times New Roman"/>
          <w:sz w:val="28"/>
          <w:szCs w:val="28"/>
        </w:rPr>
        <w:t>7. Распределение заданий проверочной работы по уровню сложности</w:t>
      </w:r>
    </w:p>
    <w:p w:rsidR="000E15B2" w:rsidRPr="00421CE5" w:rsidRDefault="000E15B2" w:rsidP="000E15B2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421CE5">
        <w:rPr>
          <w:rFonts w:ascii="Times New Roman" w:hAnsi="Times New Roman" w:cs="Times New Roman"/>
          <w:sz w:val="28"/>
          <w:szCs w:val="28"/>
        </w:rPr>
        <w:t>8. Типы заданий, сценарии выполнения заданий</w:t>
      </w:r>
    </w:p>
    <w:p w:rsidR="000E15B2" w:rsidRPr="00421CE5" w:rsidRDefault="000E15B2" w:rsidP="000E15B2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421CE5">
        <w:rPr>
          <w:rFonts w:ascii="Times New Roman" w:hAnsi="Times New Roman" w:cs="Times New Roman"/>
          <w:sz w:val="28"/>
          <w:szCs w:val="28"/>
        </w:rPr>
        <w:t>9. Система оценивания выполнения отдельных заданий и проверочной работы в целом</w:t>
      </w:r>
    </w:p>
    <w:p w:rsidR="000E15B2" w:rsidRPr="00421CE5" w:rsidRDefault="000E15B2" w:rsidP="000E15B2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421CE5">
        <w:rPr>
          <w:rFonts w:ascii="Times New Roman" w:hAnsi="Times New Roman" w:cs="Times New Roman"/>
          <w:sz w:val="28"/>
          <w:szCs w:val="28"/>
        </w:rPr>
        <w:t>10. Время выполнения варианта проверочной работы</w:t>
      </w:r>
    </w:p>
    <w:p w:rsidR="000E15B2" w:rsidRPr="00421CE5" w:rsidRDefault="000E15B2" w:rsidP="000E15B2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421CE5">
        <w:rPr>
          <w:rFonts w:ascii="Times New Roman" w:hAnsi="Times New Roman" w:cs="Times New Roman"/>
          <w:sz w:val="28"/>
          <w:szCs w:val="28"/>
        </w:rPr>
        <w:t>11. Описание дополнительных материалов и оборудования, необходимых для проведения проверочной работы</w:t>
      </w:r>
    </w:p>
    <w:p w:rsidR="000E15B2" w:rsidRPr="00421CE5" w:rsidRDefault="000E15B2" w:rsidP="000E15B2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421CE5">
        <w:rPr>
          <w:rFonts w:ascii="Times New Roman" w:hAnsi="Times New Roman" w:cs="Times New Roman"/>
          <w:sz w:val="28"/>
          <w:szCs w:val="28"/>
        </w:rPr>
        <w:t>12. Рекомендации по подготовке к работе</w:t>
      </w:r>
    </w:p>
    <w:p w:rsidR="00894599" w:rsidRPr="00421CE5" w:rsidRDefault="004323ED" w:rsidP="000E15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94599" w:rsidRPr="00421CE5" w:rsidSect="00421CE5">
      <w:pgSz w:w="11906" w:h="16838"/>
      <w:pgMar w:top="397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765671"/>
    <w:multiLevelType w:val="hybridMultilevel"/>
    <w:tmpl w:val="3C1421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C64"/>
    <w:rsid w:val="00005C64"/>
    <w:rsid w:val="000E15B2"/>
    <w:rsid w:val="00421CE5"/>
    <w:rsid w:val="004323ED"/>
    <w:rsid w:val="00842EB1"/>
    <w:rsid w:val="00B94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E15B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15B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0E15B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0E15B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21C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21C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E15B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15B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0E15B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0E15B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21C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21C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79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fioco.ru/obraztsi_i_opisaniya_proverochnyh_rabot_20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2020-03-12T14:29:00Z</cp:lastPrinted>
  <dcterms:created xsi:type="dcterms:W3CDTF">2020-03-12T13:25:00Z</dcterms:created>
  <dcterms:modified xsi:type="dcterms:W3CDTF">2020-03-12T14:29:00Z</dcterms:modified>
</cp:coreProperties>
</file>