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15" w:rsidRDefault="00050E1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50E15" w:rsidRDefault="00050E15">
      <w:pPr>
        <w:pStyle w:val="ConsPlusNormal"/>
        <w:jc w:val="both"/>
        <w:outlineLvl w:val="0"/>
      </w:pPr>
    </w:p>
    <w:p w:rsidR="00050E15" w:rsidRDefault="00050E1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50E15" w:rsidRDefault="00050E15">
      <w:pPr>
        <w:pStyle w:val="ConsPlusTitle"/>
        <w:jc w:val="center"/>
      </w:pPr>
    </w:p>
    <w:p w:rsidR="00050E15" w:rsidRDefault="00050E15">
      <w:pPr>
        <w:pStyle w:val="ConsPlusTitle"/>
        <w:jc w:val="center"/>
      </w:pPr>
      <w:r>
        <w:t>ПОСТАНОВЛЕНИЕ</w:t>
      </w:r>
    </w:p>
    <w:p w:rsidR="00050E15" w:rsidRDefault="00050E15">
      <w:pPr>
        <w:pStyle w:val="ConsPlusTitle"/>
        <w:jc w:val="center"/>
      </w:pPr>
      <w:r>
        <w:t>от 26 февраля 2021 г. N 256</w:t>
      </w:r>
    </w:p>
    <w:p w:rsidR="00050E15" w:rsidRDefault="00050E15">
      <w:pPr>
        <w:pStyle w:val="ConsPlusTitle"/>
        <w:jc w:val="center"/>
      </w:pPr>
    </w:p>
    <w:p w:rsidR="00050E15" w:rsidRDefault="00050E15">
      <w:pPr>
        <w:pStyle w:val="ConsPlusTitle"/>
        <w:jc w:val="center"/>
      </w:pPr>
      <w:r>
        <w:t>ОБ ОСОБЕННОСТЯХ</w:t>
      </w:r>
    </w:p>
    <w:p w:rsidR="00050E15" w:rsidRDefault="00050E15">
      <w:pPr>
        <w:pStyle w:val="ConsPlusTitle"/>
        <w:jc w:val="center"/>
      </w:pPr>
      <w:r>
        <w:t>ПРОВЕДЕНИЯ ГОСУДАРСТВЕННОЙ ИТОГОВОЙ АТТЕСТАЦИИ</w:t>
      </w:r>
    </w:p>
    <w:p w:rsidR="00050E15" w:rsidRDefault="00050E15">
      <w:pPr>
        <w:pStyle w:val="ConsPlusTitle"/>
        <w:jc w:val="center"/>
      </w:pPr>
      <w:r>
        <w:t>ПО ОБРАЗОВАТЕЛЬНЫМ ПРОГРАММАМ ОСНОВНОГО ОБЩЕГО И СРЕДНЕГО</w:t>
      </w:r>
    </w:p>
    <w:p w:rsidR="00050E15" w:rsidRDefault="00050E15">
      <w:pPr>
        <w:pStyle w:val="ConsPlusTitle"/>
        <w:jc w:val="center"/>
      </w:pPr>
      <w:r>
        <w:t>ОБЩЕГО ОБРАЗОВАНИЯ В 2021 ГОДУ</w:t>
      </w:r>
    </w:p>
    <w:p w:rsidR="00050E15" w:rsidRDefault="00050E15">
      <w:pPr>
        <w:pStyle w:val="ConsPlusNormal"/>
        <w:ind w:firstLine="540"/>
        <w:jc w:val="both"/>
      </w:pPr>
    </w:p>
    <w:p w:rsidR="00050E15" w:rsidRDefault="00050E15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50E15" w:rsidRDefault="00050E1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особенности</w:t>
        </w:r>
      </w:hyperlink>
      <w:r>
        <w:t xml:space="preserve"> проведения государственной итоговой аттестации по образовательным программам основного общего и среднего общего образования в 2021 году.</w:t>
      </w:r>
    </w:p>
    <w:p w:rsidR="00050E15" w:rsidRDefault="00050E15">
      <w:pPr>
        <w:pStyle w:val="ConsPlusNormal"/>
        <w:spacing w:before="220"/>
        <w:ind w:firstLine="540"/>
        <w:jc w:val="both"/>
      </w:pPr>
      <w:r>
        <w:t>2. Министерству просвещения Российской Федерации и Федеральной службе по надзору в сфере образования и науки привести свои нормативные правовые акты в соответствие с настоящим постановлением в срок до 29 марта 2021 г.</w:t>
      </w:r>
    </w:p>
    <w:p w:rsidR="00050E15" w:rsidRDefault="00050E15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050E15" w:rsidRDefault="00050E15">
      <w:pPr>
        <w:pStyle w:val="ConsPlusNormal"/>
        <w:ind w:firstLine="540"/>
        <w:jc w:val="both"/>
      </w:pPr>
    </w:p>
    <w:p w:rsidR="00050E15" w:rsidRDefault="00050E15">
      <w:pPr>
        <w:pStyle w:val="ConsPlusNormal"/>
        <w:jc w:val="right"/>
      </w:pPr>
      <w:r>
        <w:t>Председатель Правительства</w:t>
      </w:r>
    </w:p>
    <w:p w:rsidR="00050E15" w:rsidRDefault="00050E15">
      <w:pPr>
        <w:pStyle w:val="ConsPlusNormal"/>
        <w:jc w:val="right"/>
      </w:pPr>
      <w:r>
        <w:t>Российской Федерации</w:t>
      </w:r>
    </w:p>
    <w:p w:rsidR="00050E15" w:rsidRDefault="00050E15">
      <w:pPr>
        <w:pStyle w:val="ConsPlusNormal"/>
        <w:jc w:val="right"/>
      </w:pPr>
      <w:r>
        <w:t>М.МИШУСТИН</w:t>
      </w:r>
    </w:p>
    <w:p w:rsidR="00050E15" w:rsidRDefault="00050E15">
      <w:pPr>
        <w:pStyle w:val="ConsPlusNormal"/>
        <w:ind w:firstLine="540"/>
        <w:jc w:val="both"/>
      </w:pPr>
    </w:p>
    <w:p w:rsidR="00050E15" w:rsidRDefault="00050E15">
      <w:pPr>
        <w:pStyle w:val="ConsPlusNormal"/>
        <w:ind w:firstLine="540"/>
        <w:jc w:val="both"/>
      </w:pPr>
    </w:p>
    <w:p w:rsidR="00050E15" w:rsidRDefault="00050E15">
      <w:pPr>
        <w:pStyle w:val="ConsPlusNormal"/>
        <w:ind w:firstLine="540"/>
        <w:jc w:val="both"/>
      </w:pPr>
    </w:p>
    <w:p w:rsidR="00050E15" w:rsidRDefault="00050E15">
      <w:pPr>
        <w:pStyle w:val="ConsPlusNormal"/>
        <w:ind w:firstLine="540"/>
        <w:jc w:val="both"/>
      </w:pPr>
    </w:p>
    <w:p w:rsidR="00050E15" w:rsidRDefault="00050E15">
      <w:pPr>
        <w:pStyle w:val="ConsPlusNormal"/>
        <w:ind w:firstLine="540"/>
        <w:jc w:val="both"/>
      </w:pPr>
    </w:p>
    <w:p w:rsidR="00050E15" w:rsidRDefault="00050E15">
      <w:pPr>
        <w:pStyle w:val="ConsPlusNormal"/>
        <w:jc w:val="right"/>
        <w:outlineLvl w:val="0"/>
      </w:pPr>
      <w:r>
        <w:t>Утверждены</w:t>
      </w:r>
    </w:p>
    <w:p w:rsidR="00050E15" w:rsidRDefault="00050E15">
      <w:pPr>
        <w:pStyle w:val="ConsPlusNormal"/>
        <w:jc w:val="right"/>
      </w:pPr>
      <w:r>
        <w:t>постановлением Правительства</w:t>
      </w:r>
    </w:p>
    <w:p w:rsidR="00050E15" w:rsidRDefault="00050E15">
      <w:pPr>
        <w:pStyle w:val="ConsPlusNormal"/>
        <w:jc w:val="right"/>
      </w:pPr>
      <w:r>
        <w:t>Российской Федерации</w:t>
      </w:r>
    </w:p>
    <w:p w:rsidR="00050E15" w:rsidRDefault="00050E15">
      <w:pPr>
        <w:pStyle w:val="ConsPlusNormal"/>
        <w:jc w:val="right"/>
      </w:pPr>
      <w:r>
        <w:t>от 26 февраля 2021 г. N 256</w:t>
      </w:r>
    </w:p>
    <w:p w:rsidR="00050E15" w:rsidRDefault="00050E15">
      <w:pPr>
        <w:pStyle w:val="ConsPlusNormal"/>
        <w:ind w:firstLine="540"/>
        <w:jc w:val="both"/>
      </w:pPr>
    </w:p>
    <w:p w:rsidR="00050E15" w:rsidRDefault="00050E15">
      <w:pPr>
        <w:pStyle w:val="ConsPlusTitle"/>
        <w:jc w:val="center"/>
      </w:pPr>
      <w:bookmarkStart w:id="0" w:name="P29"/>
      <w:bookmarkEnd w:id="0"/>
      <w:r>
        <w:t>ОСОБЕННОСТИ</w:t>
      </w:r>
    </w:p>
    <w:p w:rsidR="00050E15" w:rsidRDefault="00050E15">
      <w:pPr>
        <w:pStyle w:val="ConsPlusTitle"/>
        <w:jc w:val="center"/>
      </w:pPr>
      <w:r>
        <w:t>ПРОВЕДЕНИЯ ГОСУДАРСТВЕННОЙ ИТОГОВОЙ АТТЕСТАЦИИ</w:t>
      </w:r>
    </w:p>
    <w:p w:rsidR="00050E15" w:rsidRDefault="00050E15">
      <w:pPr>
        <w:pStyle w:val="ConsPlusTitle"/>
        <w:jc w:val="center"/>
      </w:pPr>
      <w:r>
        <w:t>ПО ОБРАЗОВАТЕЛЬНЫМ ПРОГРАММАМ ОСНОВНОГО ОБЩЕГО И СРЕДНЕГО</w:t>
      </w:r>
    </w:p>
    <w:p w:rsidR="00050E15" w:rsidRDefault="00050E15">
      <w:pPr>
        <w:pStyle w:val="ConsPlusTitle"/>
        <w:jc w:val="center"/>
      </w:pPr>
      <w:r>
        <w:t>ОБЩЕГО ОБРАЗОВАНИЯ В 2021 ГОДУ</w:t>
      </w:r>
    </w:p>
    <w:p w:rsidR="00050E15" w:rsidRDefault="00050E15">
      <w:pPr>
        <w:pStyle w:val="ConsPlusNormal"/>
        <w:ind w:firstLine="540"/>
        <w:jc w:val="both"/>
      </w:pPr>
    </w:p>
    <w:p w:rsidR="00050E15" w:rsidRDefault="00050E15">
      <w:pPr>
        <w:pStyle w:val="ConsPlusNormal"/>
        <w:ind w:firstLine="540"/>
        <w:jc w:val="both"/>
      </w:pPr>
      <w:r>
        <w:t>1. Государственная итоговая аттестация по образовательным программам основного общего образования проводится по русскому языку и математике, результаты которой являются основанием для выдачи аттестата об основном общем образовании.</w:t>
      </w:r>
    </w:p>
    <w:p w:rsidR="00050E15" w:rsidRDefault="00050E1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Лица, не планирующие в 2021 году поступление на обучение по программам бакалавриата и программам специалитета в организации, осуществляющие образовательную деятельность по образовательным программам высшего образования (далее - образовательные организации высшего образования), за исключением лиц с ограниченными возможностями здоровья, а также лиц, являющихся детьми-инвалидами, инвалидами, проходят государственную итоговую аттестацию по образовательным программам среднего общего образования в форме государственного выпускного экзамена по русскому</w:t>
      </w:r>
      <w:proofErr w:type="gramEnd"/>
      <w:r>
        <w:t xml:space="preserve"> языку и математике, результаты которого являются основанием для выдачи аттестата о среднем общем образовании.</w:t>
      </w:r>
    </w:p>
    <w:p w:rsidR="00050E15" w:rsidRDefault="00050E15">
      <w:pPr>
        <w:pStyle w:val="ConsPlusNormal"/>
        <w:spacing w:before="220"/>
        <w:ind w:firstLine="540"/>
        <w:jc w:val="both"/>
      </w:pPr>
      <w:bookmarkStart w:id="1" w:name="P36"/>
      <w:bookmarkEnd w:id="1"/>
      <w:r>
        <w:lastRenderedPageBreak/>
        <w:t xml:space="preserve">3. </w:t>
      </w:r>
      <w:proofErr w:type="gramStart"/>
      <w:r>
        <w:t>Лица, планирующие в 2021 году поступление на обучение по программам бакалавриата и программам специалитета в образовательные организации высшего образования, проходят государственную итоговую аттестацию по образовательным программам среднего общего образования в форме единого государственного экзамена, результаты которого используются в качестве результатов вступительных испытаний при приеме на обучение по программам бакалавриата и программам специалитета.</w:t>
      </w:r>
      <w:proofErr w:type="gramEnd"/>
    </w:p>
    <w:p w:rsidR="00050E15" w:rsidRDefault="00050E15">
      <w:pPr>
        <w:pStyle w:val="ConsPlusNormal"/>
        <w:spacing w:before="220"/>
        <w:ind w:firstLine="540"/>
        <w:jc w:val="both"/>
      </w:pPr>
      <w:r>
        <w:t xml:space="preserve">Для лиц, указанных в </w:t>
      </w:r>
      <w:hyperlink w:anchor="P36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первом</w:t>
        </w:r>
      </w:hyperlink>
      <w:r>
        <w:t xml:space="preserve"> настоящего пункта, результаты единого государственного экзамена по русскому языку являются основанием для выдачи аттестата о среднем общем образовании.</w:t>
      </w:r>
    </w:p>
    <w:p w:rsidR="00050E15" w:rsidRDefault="00050E15">
      <w:pPr>
        <w:pStyle w:val="ConsPlusNormal"/>
        <w:spacing w:before="220"/>
        <w:ind w:firstLine="540"/>
        <w:jc w:val="both"/>
      </w:pPr>
      <w:r>
        <w:t xml:space="preserve">4. Единый государственный экзамен в </w:t>
      </w:r>
      <w:proofErr w:type="gramStart"/>
      <w:r>
        <w:t>целях</w:t>
      </w:r>
      <w:proofErr w:type="gramEnd"/>
      <w:r>
        <w:t xml:space="preserve"> использования его результатов в качестве результатов вступительных испытаний при приеме на обучение по программам бакалавриата и программам специалитета проводится в 2021 году также:</w:t>
      </w:r>
    </w:p>
    <w:p w:rsidR="00050E15" w:rsidRDefault="00050E15">
      <w:pPr>
        <w:pStyle w:val="ConsPlusNormal"/>
        <w:spacing w:before="220"/>
        <w:ind w:firstLine="540"/>
        <w:jc w:val="both"/>
      </w:pPr>
      <w:proofErr w:type="gramStart"/>
      <w:r>
        <w:t>а) для лиц, освоивших образовательные программы среднего общего образования в предыдущие годы,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образования, а также для лиц, имеющих среднее общее образование</w:t>
      </w:r>
      <w:proofErr w:type="gramEnd"/>
      <w:r>
        <w:t xml:space="preserve">, </w:t>
      </w:r>
      <w:proofErr w:type="gramStart"/>
      <w:r>
        <w:t>полученное в иностранных организациях, осуществляющих образовательную деятельность, обучающихся по образовательным программам среднего профессионального образования, обучающихся, получающих среднее общее образование в иностранных организациях, осуществляющих образовательную деятельность, в том числе при наличии у них действительных результатов единого государственного экзамена;</w:t>
      </w:r>
      <w:proofErr w:type="gramEnd"/>
    </w:p>
    <w:p w:rsidR="00050E15" w:rsidRDefault="00050E15">
      <w:pPr>
        <w:pStyle w:val="ConsPlusNormal"/>
        <w:spacing w:before="220"/>
        <w:ind w:firstLine="540"/>
        <w:jc w:val="both"/>
      </w:pPr>
      <w:proofErr w:type="gramStart"/>
      <w:r>
        <w:t>б) для обучающихся 10-х классов, завершивших в 2020/21 учебном году освоение отдельных учебных предметов учебного плана среднего общего образования.</w:t>
      </w:r>
      <w:proofErr w:type="gramEnd"/>
    </w:p>
    <w:p w:rsidR="00050E15" w:rsidRDefault="00050E1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Основанием для выдачи аттестата о среднем общем образовании лицам с ограниченными возможностями здоровья, а также лицам, являющимся детьми-инвалидами, инвалидами, являются результаты прохождения государственной итоговой аттестации по образовательным программам среднего общего образования в форме государственного выпускного экзамена или единого государственного экзамена по русскому языку по их выбору.</w:t>
      </w:r>
      <w:proofErr w:type="gramEnd"/>
    </w:p>
    <w:p w:rsidR="00050E15" w:rsidRDefault="00050E15">
      <w:pPr>
        <w:pStyle w:val="ConsPlusNormal"/>
        <w:ind w:firstLine="540"/>
        <w:jc w:val="both"/>
      </w:pPr>
    </w:p>
    <w:p w:rsidR="00050E15" w:rsidRDefault="00050E15">
      <w:pPr>
        <w:pStyle w:val="ConsPlusNormal"/>
        <w:ind w:firstLine="540"/>
        <w:jc w:val="both"/>
      </w:pPr>
    </w:p>
    <w:p w:rsidR="00050E15" w:rsidRDefault="00050E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0A4C" w:rsidRDefault="00960A4C"/>
    <w:sectPr w:rsidR="00960A4C" w:rsidSect="006E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50E15"/>
    <w:rsid w:val="00050E15"/>
    <w:rsid w:val="0096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0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0E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eju-evsikova</dc:creator>
  <cp:lastModifiedBy>eju-evsikova</cp:lastModifiedBy>
  <cp:revision>2</cp:revision>
  <dcterms:created xsi:type="dcterms:W3CDTF">2021-03-03T07:40:00Z</dcterms:created>
  <dcterms:modified xsi:type="dcterms:W3CDTF">2021-03-03T07:41:00Z</dcterms:modified>
</cp:coreProperties>
</file>